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75C1" w14:textId="4C74FEF5" w:rsidR="0066649A" w:rsidRPr="0066649A" w:rsidRDefault="0066649A" w:rsidP="0066649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Wniosek o zapewnienie dostępności</w:t>
      </w:r>
      <w:r w:rsidR="004B5ED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14:paraId="7F9F6B3D" w14:textId="3C77ED9B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Zgodnie z ustawą z dnia 19 lipca 2019 r. o zapewnianiu dostępności osobom ze szczególnymi potrzebami</w:t>
      </w:r>
      <w:r w:rsidR="004B5EDC">
        <w:rPr>
          <w:rFonts w:ascii="Arial" w:eastAsia="Times New Roman" w:hAnsi="Arial" w:cs="Arial"/>
          <w:sz w:val="24"/>
          <w:szCs w:val="24"/>
          <w:lang w:eastAsia="pl-PL"/>
        </w:rPr>
        <w:t xml:space="preserve"> (tekst. jedn. Dz. U z 2020 poz. 1062 ze zm.)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>,  </w:t>
      </w: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każdy - bez konieczności wykazania interesu prawnego lub faktycznego - ma prawo złożyć do Starostwa Powiatowego w </w:t>
      </w:r>
      <w:r w:rsidRPr="00F76AD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informację o braku dostępności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architektonicznej (w zakresie lokalizacji siedzib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Urzędu) lub informacyjno-komunikacyjnej (w zakresie świadczeniu usług przez  Urząd), o których mowa odpowiednio w art. 6 pkt 1 lub 3, tego podmiotu.</w:t>
      </w:r>
    </w:p>
    <w:p w14:paraId="21E20DA1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Kto może złożyć wniosek</w:t>
      </w:r>
    </w:p>
    <w:p w14:paraId="7831A6BC" w14:textId="705FD508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Klient w zakresie dostępności Starostwa Powiatowego w 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może:</w:t>
      </w:r>
    </w:p>
    <w:p w14:paraId="23D684EB" w14:textId="77777777" w:rsidR="0066649A" w:rsidRPr="0066649A" w:rsidRDefault="0066649A" w:rsidP="00666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poinformować o braku dostępności;</w:t>
      </w:r>
    </w:p>
    <w:p w14:paraId="77B5E058" w14:textId="77777777" w:rsidR="0066649A" w:rsidRPr="0066649A" w:rsidRDefault="0066649A" w:rsidP="00666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złożyć wniosek o zapewnienie dostępności;</w:t>
      </w:r>
    </w:p>
    <w:p w14:paraId="176C79EC" w14:textId="77777777" w:rsidR="0066649A" w:rsidRPr="0066649A" w:rsidRDefault="0066649A" w:rsidP="006664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złożyć skargę na brak zapewnienia dostępności.</w:t>
      </w:r>
    </w:p>
    <w:p w14:paraId="378E0037" w14:textId="752BA3A8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Zgłoszenie, o którym mowa w pkt 1, ma charakter wyłącznie informacyjny i może być złożone przez każdego klienta Starostwa Powiatowego w 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AB21A2" w14:textId="77625991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Wniosek, o którym mowa w pkt 2, może złożyć osoba ze szczególnymi potrzebami lub jej przedstawiciel ustawowy. Po wykazaniu interesu faktycznego, tj. wskazaniu realnej potrzeby skorzystania z usług Starostwa Powiatowego w 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osoba ze szczególnymi potrzebami lub jej przedstawiciel ustawowy ma prawo wystąpić do Starostwa Powiatowego w 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z wnioskiem o zapewnienie dostępności architektonicznej lub informacyjno-komunikacyjnej (wniosek o zapewnienie dostępności).</w:t>
      </w:r>
    </w:p>
    <w:p w14:paraId="7F767A6E" w14:textId="382444CD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jest wnoszony do podmiotu publicznego, z którego działalnością jest związane żądanie zapewnienia dostępności zawarte we wniosku.</w:t>
      </w:r>
    </w:p>
    <w:p w14:paraId="7F43CD43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zapewnienie dostępności powinien zawierać:</w:t>
      </w:r>
    </w:p>
    <w:p w14:paraId="6726748E" w14:textId="77777777" w:rsidR="0066649A" w:rsidRPr="0066649A" w:rsidRDefault="0066649A" w:rsidP="006664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dane kontaktowe wnioskodawcy;</w:t>
      </w:r>
    </w:p>
    <w:p w14:paraId="4952571C" w14:textId="77777777" w:rsidR="0066649A" w:rsidRPr="0066649A" w:rsidRDefault="0066649A" w:rsidP="006664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wskazanie bariery utrudniającej lub uniemożliwiającej dostępność w zakresie architektonicznym lub informacyjno-komunikacyjnym;</w:t>
      </w:r>
    </w:p>
    <w:p w14:paraId="76E499BF" w14:textId="77777777" w:rsidR="0066649A" w:rsidRPr="0066649A" w:rsidRDefault="0066649A" w:rsidP="006664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wnioskodawcą;</w:t>
      </w:r>
    </w:p>
    <w:p w14:paraId="3AEB26A7" w14:textId="77777777" w:rsidR="0066649A" w:rsidRPr="0066649A" w:rsidRDefault="0066649A" w:rsidP="006664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14:paraId="6A36AEA8" w14:textId="56493B1D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742A4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realizacji</w:t>
      </w:r>
    </w:p>
    <w:p w14:paraId="33245EBA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Zapewnienie dostępności, w zakresie określonym we wniosku następuje bez zbędnej zwłoki nie później jednak niż w terminie </w:t>
      </w: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 dni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od dnia złożenia wniosku.</w:t>
      </w:r>
    </w:p>
    <w:p w14:paraId="1552D48C" w14:textId="34B19EA8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Jeżeli zapewnienie dostępności, w zakresie określonym we wniosku, nie jest możliwe w terminie 14 dni od dnia złożenia wniosku, to Starostwo Powiatowe w 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niezwłocznie powiadamia wnioskodawcę o przyczynach opóźnienia i wskazuje nowy termin zapewnienia dostępności, nie dłuższy niż </w:t>
      </w: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miesiące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od dnia złożenia wniosku.</w:t>
      </w:r>
    </w:p>
    <w:p w14:paraId="25B0C392" w14:textId="38061A5F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możliwości zapewnienia dostępności w zakresie określonym we wniosku 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Starostwo Powiatowe w 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jest obowiązan</w:t>
      </w:r>
      <w:r w:rsidRPr="00F76AD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zaproponować rozwiązanie alternatywne oraz dołączyć uzasadnienie.</w:t>
      </w:r>
    </w:p>
    <w:p w14:paraId="094B812C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0A73340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Wnioski o zapewnienia dostępności można składać:</w:t>
      </w:r>
    </w:p>
    <w:p w14:paraId="1965F5EB" w14:textId="77777777" w:rsidR="0066649A" w:rsidRPr="0066649A" w:rsidRDefault="0066649A" w:rsidP="006664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drogą pocztową na adres:</w:t>
      </w:r>
    </w:p>
    <w:p w14:paraId="7797FFC6" w14:textId="2972C400" w:rsidR="0066649A" w:rsidRPr="0066649A" w:rsidRDefault="0066649A" w:rsidP="0066649A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Starostwo Powiatowe w </w:t>
      </w:r>
      <w:r w:rsidR="00C95032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D3C531B" w14:textId="2C3D180A" w:rsidR="0066649A" w:rsidRPr="0066649A" w:rsidRDefault="0066649A" w:rsidP="0066649A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C95032">
        <w:rPr>
          <w:rFonts w:ascii="Arial" w:eastAsia="Times New Roman" w:hAnsi="Arial" w:cs="Arial"/>
          <w:sz w:val="24"/>
          <w:szCs w:val="24"/>
          <w:lang w:eastAsia="pl-PL"/>
        </w:rPr>
        <w:t>Armii Krajowej 12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4CF62C" w14:textId="5BAECCC9" w:rsidR="0066649A" w:rsidRPr="0066649A" w:rsidRDefault="0066649A" w:rsidP="0066649A">
      <w:pPr>
        <w:spacing w:before="100" w:beforeAutospacing="1" w:after="100" w:afterAutospacing="1" w:line="240" w:lineRule="auto"/>
        <w:ind w:left="405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59-</w:t>
      </w:r>
      <w:r w:rsidR="00C95032">
        <w:rPr>
          <w:rFonts w:ascii="Arial" w:eastAsia="Times New Roman" w:hAnsi="Arial" w:cs="Arial"/>
          <w:sz w:val="24"/>
          <w:szCs w:val="24"/>
          <w:lang w:eastAsia="pl-PL"/>
        </w:rPr>
        <w:t>700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5032">
        <w:rPr>
          <w:rFonts w:ascii="Arial" w:eastAsia="Times New Roman" w:hAnsi="Arial" w:cs="Arial"/>
          <w:sz w:val="24"/>
          <w:szCs w:val="24"/>
          <w:lang w:eastAsia="pl-PL"/>
        </w:rPr>
        <w:t>Bolesławiec</w:t>
      </w:r>
    </w:p>
    <w:p w14:paraId="598CB4C6" w14:textId="11795B77" w:rsidR="0066649A" w:rsidRPr="0066649A" w:rsidRDefault="0066649A" w:rsidP="00C95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złożyć osobiście w Biurze Obsługi </w:t>
      </w:r>
      <w:r w:rsidR="00C95032" w:rsidRPr="0066649A">
        <w:rPr>
          <w:rFonts w:ascii="Arial" w:eastAsia="Times New Roman" w:hAnsi="Arial" w:cs="Arial"/>
          <w:sz w:val="24"/>
          <w:szCs w:val="24"/>
          <w:lang w:eastAsia="pl-PL"/>
        </w:rPr>
        <w:t>Interesa</w:t>
      </w:r>
      <w:r w:rsidR="00C95032">
        <w:rPr>
          <w:rFonts w:ascii="Arial" w:eastAsia="Times New Roman" w:hAnsi="Arial" w:cs="Arial"/>
          <w:sz w:val="24"/>
          <w:szCs w:val="24"/>
          <w:lang w:eastAsia="pl-PL"/>
        </w:rPr>
        <w:t>nta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w godzinach</w:t>
      </w:r>
      <w:r w:rsidR="00C95032">
        <w:rPr>
          <w:rFonts w:ascii="Arial" w:eastAsia="Times New Roman" w:hAnsi="Arial" w:cs="Arial"/>
          <w:sz w:val="24"/>
          <w:szCs w:val="24"/>
          <w:lang w:eastAsia="pl-PL"/>
        </w:rPr>
        <w:t xml:space="preserve"> pracy Urzędu</w:t>
      </w:r>
    </w:p>
    <w:p w14:paraId="3BE378DA" w14:textId="1977FB58" w:rsidR="00C95032" w:rsidRDefault="00C95032" w:rsidP="00C95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950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wysłać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adres mailowy </w:t>
      </w:r>
      <w:hyperlink r:id="rId5" w:history="1">
        <w:r w:rsidRPr="009F386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starostwo@powiatboleslawiecki.pl</w:t>
        </w:r>
      </w:hyperlink>
    </w:p>
    <w:p w14:paraId="46F42E03" w14:textId="642AC68E" w:rsidR="0066649A" w:rsidRPr="0066649A" w:rsidRDefault="0066649A" w:rsidP="00C95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przesłać za pośrednictwem EPUAP </w:t>
      </w:r>
      <w:r w:rsidR="004A080F">
        <w:rPr>
          <w:rFonts w:ascii="Arial" w:eastAsia="Times New Roman" w:hAnsi="Arial" w:cs="Arial"/>
          <w:sz w:val="24"/>
          <w:szCs w:val="24"/>
          <w:lang w:eastAsia="pl-PL"/>
        </w:rPr>
        <w:t>adres skrytki:</w:t>
      </w:r>
      <w:r w:rsidR="004A080F" w:rsidRPr="004A080F">
        <w:t xml:space="preserve"> </w:t>
      </w:r>
      <w:r w:rsidR="004A080F" w:rsidRPr="004A080F">
        <w:rPr>
          <w:rStyle w:val="Pogrubienie"/>
          <w:rFonts w:ascii="Arial" w:hAnsi="Arial" w:cs="Arial"/>
          <w:sz w:val="24"/>
          <w:szCs w:val="24"/>
        </w:rPr>
        <w:t>/</w:t>
      </w:r>
      <w:r w:rsidR="004A080F" w:rsidRPr="004A080F">
        <w:rPr>
          <w:rStyle w:val="Pogrubienie"/>
          <w:rFonts w:ascii="Arial" w:hAnsi="Arial" w:cs="Arial"/>
          <w:b w:val="0"/>
          <w:bCs w:val="0"/>
          <w:sz w:val="24"/>
          <w:szCs w:val="24"/>
        </w:rPr>
        <w:t>8us0p4v0fl/</w:t>
      </w:r>
      <w:proofErr w:type="spellStart"/>
      <w:r w:rsidR="004A080F" w:rsidRPr="004A080F">
        <w:rPr>
          <w:rStyle w:val="Pogrubienie"/>
          <w:rFonts w:ascii="Arial" w:hAnsi="Arial" w:cs="Arial"/>
          <w:b w:val="0"/>
          <w:bCs w:val="0"/>
          <w:sz w:val="24"/>
          <w:szCs w:val="24"/>
        </w:rPr>
        <w:t>SkrytkaESP</w:t>
      </w:r>
      <w:proofErr w:type="spellEnd"/>
      <w:r w:rsidR="004A080F" w:rsidRPr="004A080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0960986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odwoławczy</w:t>
      </w:r>
    </w:p>
    <w:p w14:paraId="36F82AC1" w14:textId="34552460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Starostwo Powiatowe w </w:t>
      </w:r>
      <w:r w:rsidR="008348AA">
        <w:rPr>
          <w:rFonts w:ascii="Arial" w:eastAsia="Times New Roman" w:hAnsi="Arial" w:cs="Arial"/>
          <w:sz w:val="24"/>
          <w:szCs w:val="24"/>
          <w:lang w:eastAsia="pl-PL"/>
        </w:rPr>
        <w:t>Bolesławcu</w:t>
      </w:r>
      <w:r w:rsidRPr="0066649A">
        <w:rPr>
          <w:rFonts w:ascii="Arial" w:eastAsia="Times New Roman" w:hAnsi="Arial" w:cs="Arial"/>
          <w:sz w:val="24"/>
          <w:szCs w:val="24"/>
          <w:lang w:eastAsia="pl-PL"/>
        </w:rPr>
        <w:t xml:space="preserve"> nie zapewniło wnioskodawcy dostępności:</w:t>
      </w:r>
    </w:p>
    <w:p w14:paraId="698CF61E" w14:textId="77777777" w:rsidR="0066649A" w:rsidRPr="0066649A" w:rsidRDefault="0066649A" w:rsidP="006664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 sposób i w terminie 14 dni od dnia złożenia wniosku (podstawowe załatwienie sprawy), albo</w:t>
      </w:r>
    </w:p>
    <w:p w14:paraId="5FCACC17" w14:textId="77777777" w:rsidR="0066649A" w:rsidRPr="0066649A" w:rsidRDefault="0066649A" w:rsidP="006664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 terminie 2 miesiące od dnia złożenia wniosku (w terminie wydłużonym), albo</w:t>
      </w:r>
    </w:p>
    <w:p w14:paraId="02047D7A" w14:textId="77777777" w:rsidR="0066649A" w:rsidRPr="0066649A" w:rsidRDefault="0066649A" w:rsidP="006664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z powodów określonych w zawiadomieniu o braku możliwości zapewnienia dostępności</w:t>
      </w:r>
    </w:p>
    <w:p w14:paraId="014E731D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– wnioskodawca ma prawo do złożenia skargi na brak dostępności do Prezesa Zarządu PFRON.</w:t>
      </w:r>
    </w:p>
    <w:p w14:paraId="39A2BF15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3896529" w14:textId="77777777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Wnioskodawcy przysługuje prawo do wniesienia skargi w terminie 30 dni od dnia, w którym upłynął odpowiednio termin, o którym mowa w pkt 1 lub 2, albo od dnia otrzymania zawiadomienia, o którym mowa w pkt 3.</w:t>
      </w:r>
    </w:p>
    <w:p w14:paraId="0775ED1C" w14:textId="6563EAD3" w:rsidR="0066649A" w:rsidRPr="0066649A" w:rsidRDefault="0066649A" w:rsidP="00666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649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66649A" w:rsidRPr="0066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60B3"/>
    <w:multiLevelType w:val="multilevel"/>
    <w:tmpl w:val="0EA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F5586"/>
    <w:multiLevelType w:val="multilevel"/>
    <w:tmpl w:val="807E0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A0701"/>
    <w:multiLevelType w:val="multilevel"/>
    <w:tmpl w:val="DA26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B1587"/>
    <w:multiLevelType w:val="multilevel"/>
    <w:tmpl w:val="3B50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80F63"/>
    <w:multiLevelType w:val="multilevel"/>
    <w:tmpl w:val="F85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37"/>
    <w:rsid w:val="001B5BD0"/>
    <w:rsid w:val="004A080F"/>
    <w:rsid w:val="004B5EDC"/>
    <w:rsid w:val="0066649A"/>
    <w:rsid w:val="008348AA"/>
    <w:rsid w:val="00AC0CF9"/>
    <w:rsid w:val="00C95032"/>
    <w:rsid w:val="00CA711D"/>
    <w:rsid w:val="00EF1937"/>
    <w:rsid w:val="00F24383"/>
    <w:rsid w:val="00F7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4188"/>
  <w15:chartTrackingRefBased/>
  <w15:docId w15:val="{9CA13F9E-3657-4084-972C-E2EFD22A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0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03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bolesla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Grzelczyk</dc:creator>
  <cp:keywords/>
  <dc:description/>
  <cp:lastModifiedBy>Katarzyna Grzelczyk</cp:lastModifiedBy>
  <cp:revision>8</cp:revision>
  <dcterms:created xsi:type="dcterms:W3CDTF">2021-09-20T09:50:00Z</dcterms:created>
  <dcterms:modified xsi:type="dcterms:W3CDTF">2021-09-20T11:51:00Z</dcterms:modified>
</cp:coreProperties>
</file>